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FA723E" w:rsidRDefault="0000325B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A723E">
        <w:rPr>
          <w:rFonts w:ascii="Times New Roman" w:hAnsi="Times New Roman"/>
          <w:b/>
          <w:sz w:val="28"/>
          <w:szCs w:val="28"/>
        </w:rPr>
        <w:t>Отчет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FA723E">
        <w:rPr>
          <w:rFonts w:ascii="Times New Roman" w:hAnsi="Times New Roman"/>
          <w:b/>
          <w:sz w:val="28"/>
          <w:szCs w:val="28"/>
        </w:rPr>
        <w:t>РАЭ-Ш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FA723E" w:rsidRDefault="00473BA8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6404F4" w:rsidRPr="00FA723E">
        <w:rPr>
          <w:rFonts w:ascii="Times New Roman" w:hAnsi="Times New Roman"/>
          <w:b/>
          <w:sz w:val="28"/>
          <w:szCs w:val="28"/>
        </w:rPr>
        <w:t>2</w:t>
      </w:r>
      <w:r w:rsidR="00BA5D9F" w:rsidRPr="00BA5D9F">
        <w:rPr>
          <w:rFonts w:ascii="Times New Roman" w:hAnsi="Times New Roman"/>
          <w:b/>
          <w:sz w:val="28"/>
          <w:szCs w:val="28"/>
        </w:rPr>
        <w:t>7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856ABB" w:rsidRPr="00FA723E">
        <w:rPr>
          <w:rFonts w:ascii="Times New Roman" w:hAnsi="Times New Roman"/>
          <w:b/>
          <w:sz w:val="28"/>
          <w:szCs w:val="28"/>
        </w:rPr>
        <w:t xml:space="preserve">февраля </w:t>
      </w:r>
      <w:r w:rsidR="00BA5D9F">
        <w:rPr>
          <w:rFonts w:ascii="Times New Roman" w:hAnsi="Times New Roman"/>
          <w:b/>
          <w:sz w:val="28"/>
          <w:szCs w:val="28"/>
        </w:rPr>
        <w:t>по 0</w:t>
      </w:r>
      <w:r w:rsidR="00AC0864">
        <w:rPr>
          <w:rFonts w:ascii="Times New Roman" w:hAnsi="Times New Roman"/>
          <w:b/>
          <w:sz w:val="28"/>
          <w:szCs w:val="28"/>
        </w:rPr>
        <w:t>5</w:t>
      </w:r>
      <w:r w:rsidR="00BA5D9F">
        <w:rPr>
          <w:rFonts w:ascii="Times New Roman" w:hAnsi="Times New Roman"/>
          <w:b/>
          <w:sz w:val="28"/>
          <w:szCs w:val="28"/>
        </w:rPr>
        <w:t xml:space="preserve"> марта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FA723E" w:rsidRDefault="007D023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1.</w:t>
      </w:r>
      <w:r w:rsidR="001D2B8D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FA723E">
        <w:rPr>
          <w:rFonts w:ascii="Times New Roman" w:hAnsi="Times New Roman"/>
          <w:b/>
          <w:sz w:val="28"/>
          <w:szCs w:val="28"/>
        </w:rPr>
        <w:t>Н</w:t>
      </w:r>
      <w:r w:rsidRPr="00FA723E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FA723E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FA723E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FA723E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FA723E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FA723E" w:rsidRDefault="000614B0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BA5D9F" w:rsidRPr="008E3CB2" w:rsidRDefault="00BA5D9F" w:rsidP="00BA5D9F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E3CB2">
        <w:rPr>
          <w:rFonts w:ascii="Times New Roman" w:hAnsi="Times New Roman"/>
          <w:sz w:val="28"/>
          <w:szCs w:val="28"/>
        </w:rPr>
        <w:t>Проанализированы 6 проб почвы на содержание перфторированных кислот</w:t>
      </w:r>
      <w:r w:rsidR="008E3CB2" w:rsidRPr="008E3CB2">
        <w:rPr>
          <w:rFonts w:ascii="Times New Roman" w:hAnsi="Times New Roman"/>
          <w:sz w:val="28"/>
          <w:szCs w:val="28"/>
        </w:rPr>
        <w:t>.</w:t>
      </w:r>
    </w:p>
    <w:p w:rsidR="00BA5D9F" w:rsidRPr="008E3CB2" w:rsidRDefault="00BA5D9F" w:rsidP="00BA5D9F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E3CB2">
        <w:rPr>
          <w:rFonts w:ascii="Times New Roman" w:hAnsi="Times New Roman"/>
          <w:sz w:val="28"/>
          <w:szCs w:val="28"/>
        </w:rPr>
        <w:t xml:space="preserve">Подобраны условия твердофазной экстракции и очистки образцов на сорбционных картриджах </w:t>
      </w:r>
      <w:r w:rsidR="008E3CB2" w:rsidRPr="008E3CB2">
        <w:rPr>
          <w:rFonts w:ascii="Times New Roman" w:hAnsi="Times New Roman"/>
          <w:sz w:val="28"/>
          <w:szCs w:val="28"/>
        </w:rPr>
        <w:t>«</w:t>
      </w:r>
      <w:proofErr w:type="spellStart"/>
      <w:r w:rsidR="008E3CB2" w:rsidRPr="008E3CB2">
        <w:rPr>
          <w:rFonts w:ascii="Times New Roman" w:hAnsi="Times New Roman"/>
          <w:sz w:val="28"/>
          <w:szCs w:val="28"/>
        </w:rPr>
        <w:t>Ф</w:t>
      </w:r>
      <w:r w:rsidRPr="008E3CB2">
        <w:rPr>
          <w:rFonts w:ascii="Times New Roman" w:hAnsi="Times New Roman"/>
          <w:sz w:val="28"/>
          <w:szCs w:val="28"/>
        </w:rPr>
        <w:t>лорисил</w:t>
      </w:r>
      <w:proofErr w:type="spellEnd"/>
      <w:r w:rsidR="008E3CB2" w:rsidRPr="008E3CB2">
        <w:rPr>
          <w:rFonts w:ascii="Times New Roman" w:hAnsi="Times New Roman"/>
          <w:sz w:val="28"/>
          <w:szCs w:val="28"/>
        </w:rPr>
        <w:t>»</w:t>
      </w:r>
      <w:r w:rsidRPr="008E3CB2">
        <w:rPr>
          <w:rFonts w:ascii="Times New Roman" w:hAnsi="Times New Roman"/>
          <w:sz w:val="28"/>
          <w:szCs w:val="28"/>
        </w:rPr>
        <w:t xml:space="preserve"> с целью оптимизации анализа хлорорганических соединений.</w:t>
      </w:r>
    </w:p>
    <w:p w:rsidR="00BA5D9F" w:rsidRPr="008E3CB2" w:rsidRDefault="00BA5D9F" w:rsidP="00BA5D9F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E3CB2">
        <w:rPr>
          <w:rFonts w:ascii="Times New Roman" w:hAnsi="Times New Roman"/>
          <w:sz w:val="28"/>
          <w:szCs w:val="28"/>
        </w:rPr>
        <w:t>Проанализированы 49 биологических образцов на содержание цинка (</w:t>
      </w:r>
      <w:r w:rsidRPr="008E3CB2">
        <w:rPr>
          <w:rFonts w:ascii="Times New Roman" w:hAnsi="Times New Roman"/>
          <w:sz w:val="28"/>
          <w:szCs w:val="28"/>
          <w:lang w:val="en-US"/>
        </w:rPr>
        <w:t>Zn</w:t>
      </w:r>
      <w:r w:rsidRPr="008E3CB2">
        <w:rPr>
          <w:rFonts w:ascii="Times New Roman" w:hAnsi="Times New Roman"/>
          <w:sz w:val="28"/>
          <w:szCs w:val="28"/>
        </w:rPr>
        <w:t>) и марганца (</w:t>
      </w:r>
      <w:r w:rsidRPr="008E3CB2">
        <w:rPr>
          <w:rFonts w:ascii="Times New Roman" w:hAnsi="Times New Roman"/>
          <w:sz w:val="28"/>
          <w:szCs w:val="28"/>
          <w:lang w:val="en-US"/>
        </w:rPr>
        <w:t>Mn</w:t>
      </w:r>
      <w:r w:rsidRPr="008E3CB2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Pr="008E3CB2">
        <w:rPr>
          <w:rFonts w:ascii="Times New Roman" w:hAnsi="Times New Roman"/>
          <w:sz w:val="28"/>
          <w:szCs w:val="28"/>
          <w:lang w:val="en-US"/>
        </w:rPr>
        <w:t>Shimadzu</w:t>
      </w:r>
      <w:r w:rsidRPr="008E3CB2">
        <w:rPr>
          <w:rFonts w:ascii="Times New Roman" w:hAnsi="Times New Roman"/>
          <w:sz w:val="28"/>
          <w:szCs w:val="28"/>
        </w:rPr>
        <w:t xml:space="preserve"> </w:t>
      </w:r>
      <w:r w:rsidRPr="008E3CB2">
        <w:rPr>
          <w:rFonts w:ascii="Times New Roman" w:hAnsi="Times New Roman"/>
          <w:sz w:val="28"/>
          <w:szCs w:val="28"/>
          <w:lang w:val="en-US"/>
        </w:rPr>
        <w:t>AA</w:t>
      </w:r>
      <w:r w:rsidRPr="008E3CB2">
        <w:rPr>
          <w:rFonts w:ascii="Times New Roman" w:hAnsi="Times New Roman"/>
          <w:sz w:val="28"/>
          <w:szCs w:val="28"/>
        </w:rPr>
        <w:t>-7000.</w:t>
      </w:r>
    </w:p>
    <w:p w:rsidR="00BA5D9F" w:rsidRPr="008E3CB2" w:rsidRDefault="00BA5D9F" w:rsidP="00BA5D9F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E3CB2">
        <w:rPr>
          <w:rFonts w:ascii="Times New Roman" w:hAnsi="Times New Roman"/>
          <w:sz w:val="28"/>
          <w:szCs w:val="28"/>
        </w:rPr>
        <w:t xml:space="preserve">Проведена минерализация 7 проб биологических образцов с использованием системы микроволнового разложения </w:t>
      </w:r>
      <w:proofErr w:type="spellStart"/>
      <w:r w:rsidRPr="008E3CB2">
        <w:rPr>
          <w:rFonts w:ascii="Times New Roman" w:hAnsi="Times New Roman"/>
          <w:sz w:val="28"/>
          <w:szCs w:val="28"/>
          <w:lang w:val="en-US"/>
        </w:rPr>
        <w:t>Analytik</w:t>
      </w:r>
      <w:proofErr w:type="spellEnd"/>
      <w:r w:rsidRPr="008E3CB2">
        <w:rPr>
          <w:rFonts w:ascii="Times New Roman" w:hAnsi="Times New Roman"/>
          <w:sz w:val="28"/>
          <w:szCs w:val="28"/>
        </w:rPr>
        <w:t xml:space="preserve"> </w:t>
      </w:r>
      <w:r w:rsidRPr="008E3CB2">
        <w:rPr>
          <w:rFonts w:ascii="Times New Roman" w:hAnsi="Times New Roman"/>
          <w:sz w:val="28"/>
          <w:szCs w:val="28"/>
          <w:lang w:val="en-US"/>
        </w:rPr>
        <w:t>Jena</w:t>
      </w:r>
      <w:r w:rsidRPr="008E3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CB2">
        <w:rPr>
          <w:rFonts w:ascii="Times New Roman" w:hAnsi="Times New Roman"/>
          <w:sz w:val="28"/>
          <w:szCs w:val="28"/>
          <w:lang w:val="en-US"/>
        </w:rPr>
        <w:t>TOPWave</w:t>
      </w:r>
      <w:proofErr w:type="spellEnd"/>
      <w:r w:rsidRPr="008E3CB2">
        <w:rPr>
          <w:rFonts w:ascii="Times New Roman" w:hAnsi="Times New Roman"/>
          <w:sz w:val="28"/>
          <w:szCs w:val="28"/>
        </w:rPr>
        <w:t>.</w:t>
      </w:r>
    </w:p>
    <w:p w:rsidR="00BA5D9F" w:rsidRPr="008E3CB2" w:rsidRDefault="00BA5D9F" w:rsidP="00BA5D9F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E3CB2">
        <w:rPr>
          <w:rFonts w:ascii="Times New Roman" w:hAnsi="Times New Roman"/>
          <w:sz w:val="28"/>
          <w:szCs w:val="28"/>
        </w:rPr>
        <w:t>Заменен рабочий компьютер на станции контроля качества атмосферного воздуха «Гора», переустановлен жесткий диск и настроена программы "Агат". На станции откорректирован нуль газоанализаторов.</w:t>
      </w:r>
    </w:p>
    <w:p w:rsidR="00BA5D9F" w:rsidRPr="008E3CB2" w:rsidRDefault="00BA5D9F" w:rsidP="00BA5D9F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8E3CB2">
        <w:rPr>
          <w:rFonts w:ascii="Times New Roman" w:hAnsi="Times New Roman"/>
          <w:sz w:val="28"/>
          <w:szCs w:val="28"/>
        </w:rPr>
        <w:t xml:space="preserve">На станции контроля качества атмосферного воздуха «Поселок» вышел из строя жесткий диск с программным обеспечением. Газоанализаторы находятся в рабочем состоянии, накапливание регистрируемых ими параметров осуществляется во внутреннюю память приборов. </w:t>
      </w:r>
    </w:p>
    <w:p w:rsidR="002536E7" w:rsidRPr="00FA723E" w:rsidRDefault="00D63994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4D1B39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 </w:t>
      </w:r>
      <w:r w:rsidR="00070B58">
        <w:rPr>
          <w:rFonts w:ascii="Times New Roman" w:hAnsi="Times New Roman"/>
          <w:sz w:val="28"/>
          <w:szCs w:val="28"/>
          <w:lang w:eastAsia="ru-RU"/>
        </w:rPr>
        <w:t>1 976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-файлов со спутниковыми снимками.</w:t>
      </w:r>
    </w:p>
    <w:p w:rsidR="00733BDC" w:rsidRPr="00FA723E" w:rsidRDefault="00733BDC" w:rsidP="004D1B3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2A7311" w:rsidRPr="00070B58" w:rsidRDefault="002A7311" w:rsidP="002A731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70B58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</w:t>
      </w:r>
    </w:p>
    <w:p w:rsidR="00070B58" w:rsidRPr="00070B58" w:rsidRDefault="002A7311" w:rsidP="00070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B58">
        <w:rPr>
          <w:rFonts w:ascii="Times New Roman" w:hAnsi="Times New Roman"/>
          <w:sz w:val="28"/>
          <w:szCs w:val="28"/>
        </w:rPr>
        <w:t xml:space="preserve"> </w:t>
      </w:r>
      <w:r w:rsidR="00070B58" w:rsidRPr="00070B58">
        <w:rPr>
          <w:rFonts w:ascii="Times New Roman" w:hAnsi="Times New Roman"/>
          <w:sz w:val="28"/>
          <w:szCs w:val="28"/>
        </w:rPr>
        <w:t>04.03</w:t>
      </w:r>
      <w:r w:rsidR="00070B58">
        <w:rPr>
          <w:rFonts w:ascii="Times New Roman" w:hAnsi="Times New Roman"/>
          <w:sz w:val="28"/>
          <w:szCs w:val="28"/>
        </w:rPr>
        <w:t>.</w:t>
      </w:r>
      <w:r w:rsidR="00070B58" w:rsidRPr="00070B58">
        <w:rPr>
          <w:rFonts w:ascii="Times New Roman" w:hAnsi="Times New Roman"/>
          <w:sz w:val="28"/>
          <w:szCs w:val="28"/>
        </w:rPr>
        <w:t xml:space="preserve"> проведена плановая инспекция комплекса: считаны данные, заменена аккумуляторная батарея. </w:t>
      </w:r>
    </w:p>
    <w:p w:rsidR="00070B58" w:rsidRPr="00070B58" w:rsidRDefault="00070B58" w:rsidP="00070B5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27.02 выполнена поездка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район</w:t>
      </w: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 Стемме. Считаны данные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установленных </w:t>
      </w: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термокосы и </w:t>
      </w:r>
      <w:r w:rsidR="00120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автоматической </w:t>
      </w: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метеостанции. Выполнена снегомерная съемка на разрезе длиной 100 м с определением морфометрии снега в 2-х шурфах.</w:t>
      </w:r>
    </w:p>
    <w:p w:rsidR="006A2142" w:rsidRPr="00FA723E" w:rsidRDefault="002A7311" w:rsidP="00070B5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126A70" w:rsidRPr="00FA723E" w:rsidRDefault="00126A70" w:rsidP="00887B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70B58" w:rsidRDefault="00070B58" w:rsidP="00070B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</w:t>
      </w:r>
      <w:proofErr w:type="spellStart"/>
      <w:r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b/>
          <w:sz w:val="28"/>
          <w:szCs w:val="28"/>
        </w:rPr>
        <w:t>» на Шпицбергене</w:t>
      </w:r>
    </w:p>
    <w:p w:rsidR="00070B58" w:rsidRDefault="00070B58" w:rsidP="00070B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период с 27 февраля по 05 марта 2019 г. </w:t>
      </w:r>
    </w:p>
    <w:p w:rsidR="00070B58" w:rsidRDefault="00070B58" w:rsidP="00070B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070B58" w:rsidRDefault="00070B58" w:rsidP="00070B5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>» за прошедшую неделю:</w:t>
      </w:r>
    </w:p>
    <w:p w:rsidR="00070B58" w:rsidRDefault="00070B58" w:rsidP="00070B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-15,5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070B58" w:rsidRDefault="00070B58" w:rsidP="00070B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Максимальная: -10,0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070B58" w:rsidRDefault="00070B58" w:rsidP="00070B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Минимальная: -19,9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070B58" w:rsidRDefault="00070B58" w:rsidP="00070B5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6 м/с, максимальный 15 м/с.</w:t>
      </w:r>
    </w:p>
    <w:p w:rsidR="00070B58" w:rsidRDefault="00070B58" w:rsidP="00070B5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70B58" w:rsidRDefault="00070B58" w:rsidP="00070B58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27 февраля по 5 марта зарегистрировано неблагоприятных метеорологических явлений – 6. Опасных метеорологических явлений не наблюдалось.</w:t>
      </w:r>
    </w:p>
    <w:p w:rsidR="00070B58" w:rsidRDefault="00070B58" w:rsidP="00070B5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070B58" w:rsidRDefault="00070B58" w:rsidP="00070B58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</w:t>
      </w:r>
      <w:proofErr w:type="spellStart"/>
      <w:r>
        <w:rPr>
          <w:rFonts w:ascii="Times New Roman" w:hAnsi="Times New Roman"/>
          <w:sz w:val="28"/>
          <w:szCs w:val="28"/>
        </w:rPr>
        <w:t>амбиентного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070B58" w:rsidRDefault="00070B58" w:rsidP="00070B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</w:t>
      </w:r>
      <w:r w:rsidR="00E70CF8"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sz w:val="28"/>
          <w:szCs w:val="28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E70CF8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в ФГБУ «ААНИИ».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</w:t>
      </w:r>
      <w:r w:rsidR="00E70CF8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</w:t>
      </w:r>
      <w:r w:rsidR="00E70CF8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автоматически (АМПЛИ-24</w:t>
      </w:r>
      <w:r w:rsidR="00E70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раза, МАГМА- 8 раз)</w:t>
      </w:r>
    </w:p>
    <w:p w:rsidR="00070B58" w:rsidRDefault="00070B58" w:rsidP="00070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27 февраля по 5 марта - 1.</w:t>
      </w:r>
    </w:p>
    <w:p w:rsidR="00070B58" w:rsidRDefault="00070B58" w:rsidP="00070B58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Актинометрические наблюдения</w:t>
      </w:r>
    </w:p>
    <w:p w:rsidR="00070B58" w:rsidRDefault="00070B58" w:rsidP="00070B58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070B58" w:rsidRDefault="00070B58" w:rsidP="00070B58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8860DE" w:rsidRPr="00FA723E" w:rsidRDefault="008860DE" w:rsidP="00887BA2">
      <w:pPr>
        <w:jc w:val="both"/>
        <w:rPr>
          <w:rFonts w:ascii="Times New Roman" w:hAnsi="Times New Roman"/>
          <w:sz w:val="28"/>
          <w:szCs w:val="28"/>
        </w:rPr>
      </w:pPr>
    </w:p>
    <w:p w:rsidR="0048320E" w:rsidRPr="00FA723E" w:rsidRDefault="008860DE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094E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29B"/>
    <w:rsid w:val="008E2A29"/>
    <w:rsid w:val="008E2E55"/>
    <w:rsid w:val="008E3CB2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0A70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9F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70B59-2CF8-4A35-9C34-E48E3CDD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2019-03-07T14:21:00Z</dcterms:created>
  <dcterms:modified xsi:type="dcterms:W3CDTF">2019-03-07T14:21:00Z</dcterms:modified>
</cp:coreProperties>
</file>